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8" w:type="dxa"/>
        <w:tblInd w:w="-176" w:type="dxa"/>
        <w:tblLook w:val="04A0"/>
      </w:tblPr>
      <w:tblGrid>
        <w:gridCol w:w="1140"/>
        <w:gridCol w:w="1696"/>
        <w:gridCol w:w="992"/>
        <w:gridCol w:w="1559"/>
        <w:gridCol w:w="1701"/>
        <w:gridCol w:w="1560"/>
      </w:tblGrid>
      <w:tr w:rsidR="001256D9" w:rsidRPr="002573B7" w:rsidTr="009951A4">
        <w:trPr>
          <w:trHeight w:val="435"/>
        </w:trPr>
        <w:tc>
          <w:tcPr>
            <w:tcW w:w="86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管理局基础管理系统信息录入员</w:t>
            </w:r>
          </w:p>
        </w:tc>
      </w:tr>
      <w:tr w:rsidR="001256D9" w:rsidRPr="002573B7" w:rsidTr="009951A4">
        <w:trPr>
          <w:trHeight w:val="402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256D9" w:rsidRPr="002573B7" w:rsidRDefault="001256D9" w:rsidP="009951A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573B7">
              <w:rPr>
                <w:rFonts w:ascii="Arial" w:eastAsia="宋体" w:hAnsi="Arial" w:cs="Arial"/>
                <w:kern w:val="0"/>
                <w:sz w:val="20"/>
                <w:szCs w:val="20"/>
              </w:rPr>
              <w:t>sap</w:t>
            </w:r>
            <w:r w:rsidRPr="002573B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员工编号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</w:tr>
      <w:tr w:rsidR="001256D9" w:rsidRPr="002573B7" w:rsidTr="009951A4">
        <w:trPr>
          <w:trHeight w:val="402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56D9" w:rsidRPr="002573B7" w:rsidTr="009951A4">
        <w:trPr>
          <w:trHeight w:val="402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6D9" w:rsidRPr="002573B7" w:rsidRDefault="001256D9" w:rsidP="009951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73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A2636D" w:rsidRDefault="00A2636D"/>
    <w:sectPr w:rsidR="00A2636D" w:rsidSect="00A263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56D9"/>
    <w:rsid w:val="001256D9"/>
    <w:rsid w:val="00A26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59</Characters>
  <Application>Microsoft Office Word</Application>
  <DocSecurity>0</DocSecurity>
  <Lines>1</Lines>
  <Paragraphs>1</Paragraphs>
  <ScaleCrop>false</ScaleCrop>
  <Company>china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2017-10-31T08:26:00Z</dcterms:created>
  <dcterms:modified xsi:type="dcterms:W3CDTF">2017-10-31T08:27:00Z</dcterms:modified>
</cp:coreProperties>
</file>